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07" w:rsidRPr="00D51F9B" w:rsidRDefault="00D37507" w:rsidP="00D51F9B">
      <w:pPr>
        <w:pStyle w:val="a7"/>
        <w:spacing w:line="120" w:lineRule="atLeast"/>
        <w:rPr>
          <w:i/>
          <w:sz w:val="16"/>
          <w:szCs w:val="18"/>
        </w:rPr>
      </w:pPr>
      <w:r w:rsidRPr="00D51F9B">
        <w:rPr>
          <w:sz w:val="16"/>
          <w:szCs w:val="18"/>
        </w:rPr>
        <w:t>УВЕДОМЛЕНИЕ</w:t>
      </w:r>
    </w:p>
    <w:p w:rsidR="00D51F9B" w:rsidRPr="00D51F9B" w:rsidRDefault="00D37507" w:rsidP="00D51F9B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8"/>
        </w:rPr>
      </w:pPr>
      <w:r w:rsidRPr="00D51F9B">
        <w:rPr>
          <w:rFonts w:ascii="Times New Roman" w:hAnsi="Times New Roman" w:cs="Times New Roman"/>
          <w:bCs/>
          <w:sz w:val="16"/>
          <w:szCs w:val="18"/>
        </w:rPr>
        <w:t>( в порядке п.15 Правил предоставления медицинскими организациями платных медицинских услуг, утв. постановлением Правительства РФ от 04.10.2012г. № 1006)</w:t>
      </w:r>
    </w:p>
    <w:p w:rsidR="00B94AA0" w:rsidRPr="00D51F9B" w:rsidRDefault="00D37507" w:rsidP="00D51F9B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8"/>
        </w:rPr>
      </w:pPr>
      <w:r w:rsidRPr="00D51F9B">
        <w:rPr>
          <w:rFonts w:ascii="Times New Roman" w:hAnsi="Times New Roman" w:cs="Times New Roman"/>
          <w:bCs/>
          <w:sz w:val="16"/>
          <w:szCs w:val="18"/>
        </w:rPr>
        <w:t xml:space="preserve">Настоящим Пациент </w:t>
      </w:r>
      <w:proofErr w:type="gramStart"/>
      <w:r w:rsidRPr="00D51F9B">
        <w:rPr>
          <w:rFonts w:ascii="Times New Roman" w:hAnsi="Times New Roman" w:cs="Times New Roman"/>
          <w:bCs/>
          <w:sz w:val="16"/>
          <w:szCs w:val="18"/>
        </w:rPr>
        <w:t xml:space="preserve">( </w:t>
      </w:r>
      <w:proofErr w:type="gramEnd"/>
      <w:r w:rsidRPr="00D51F9B">
        <w:rPr>
          <w:rFonts w:ascii="Times New Roman" w:hAnsi="Times New Roman" w:cs="Times New Roman"/>
          <w:bCs/>
          <w:sz w:val="16"/>
          <w:szCs w:val="18"/>
        </w:rPr>
        <w:t>Заказчик) подтверждает, что до заключения договора он уведомлен о том, что несоблюдение указаний ( рекомендаций) Исполнителя ( медицинского работника, предоставляющего Вам медицинскую услугу)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FE7B6E" w:rsidRPr="00D51F9B" w:rsidRDefault="00B94AA0" w:rsidP="00D51F9B">
      <w:pPr>
        <w:spacing w:line="120" w:lineRule="atLeast"/>
        <w:jc w:val="center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b/>
          <w:bCs/>
          <w:sz w:val="24"/>
        </w:rPr>
        <w:t>Публичный Договор-оферта на оказание платных медицинских услуг</w:t>
      </w:r>
    </w:p>
    <w:p w:rsidR="00D51F9B" w:rsidRPr="00D51F9B" w:rsidRDefault="00ED3A2A" w:rsidP="00D51F9B">
      <w:pPr>
        <w:spacing w:before="240" w:line="120" w:lineRule="atLeast"/>
        <w:jc w:val="center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b/>
          <w:bCs/>
          <w:iCs/>
          <w:sz w:val="16"/>
        </w:rPr>
        <w:t>ОБЩИЕ ПОЛОЖЕНИЯ</w:t>
      </w:r>
      <w:r w:rsidRPr="00D51F9B">
        <w:rPr>
          <w:rFonts w:ascii="Times New Roman" w:hAnsi="Times New Roman" w:cs="Times New Roman"/>
          <w:iCs/>
          <w:sz w:val="16"/>
        </w:rPr>
        <w:t> </w:t>
      </w:r>
      <w:r w:rsidRPr="00D51F9B">
        <w:rPr>
          <w:rFonts w:ascii="Times New Roman" w:hAnsi="Times New Roman" w:cs="Times New Roman"/>
          <w:b/>
          <w:bCs/>
          <w:iCs/>
          <w:sz w:val="16"/>
        </w:rPr>
        <w:t>И</w:t>
      </w:r>
      <w:r w:rsidRPr="00D51F9B">
        <w:rPr>
          <w:rFonts w:ascii="Times New Roman" w:hAnsi="Times New Roman" w:cs="Times New Roman"/>
          <w:iCs/>
          <w:sz w:val="16"/>
        </w:rPr>
        <w:t> </w:t>
      </w:r>
      <w:proofErr w:type="gramStart"/>
      <w:r w:rsidRPr="00D51F9B">
        <w:rPr>
          <w:rFonts w:ascii="Times New Roman" w:hAnsi="Times New Roman" w:cs="Times New Roman"/>
          <w:b/>
          <w:bCs/>
          <w:iCs/>
          <w:sz w:val="16"/>
        </w:rPr>
        <w:t>ТЕРМИНЫ</w:t>
      </w:r>
      <w:proofErr w:type="gramEnd"/>
      <w:r w:rsidRPr="00D51F9B">
        <w:rPr>
          <w:rFonts w:ascii="Times New Roman" w:hAnsi="Times New Roman" w:cs="Times New Roman"/>
          <w:b/>
          <w:bCs/>
          <w:iCs/>
          <w:sz w:val="16"/>
        </w:rPr>
        <w:t xml:space="preserve"> ИСПОЛЬЗУЕМЫЕ В ДОГОВОРЕ</w:t>
      </w:r>
    </w:p>
    <w:p w:rsidR="00ED3A2A" w:rsidRPr="00D51F9B" w:rsidRDefault="00ED3A2A" w:rsidP="00D51F9B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 xml:space="preserve">Настоящий публичный Договор-оферта на оказание платных медицинских услуг </w:t>
      </w:r>
      <w:r w:rsidRPr="00D51F9B">
        <w:rPr>
          <w:rFonts w:ascii="Times New Roman" w:hAnsi="Times New Roman" w:cs="Times New Roman"/>
          <w:b/>
          <w:i/>
          <w:iCs/>
          <w:sz w:val="16"/>
        </w:rPr>
        <w:t xml:space="preserve">ООО МЦ «Твой доктор» </w:t>
      </w:r>
      <w:r w:rsidRPr="00D51F9B">
        <w:rPr>
          <w:rFonts w:ascii="Times New Roman" w:hAnsi="Times New Roman" w:cs="Times New Roman"/>
          <w:iCs/>
          <w:sz w:val="16"/>
        </w:rPr>
        <w:t xml:space="preserve">(далее по тексту Договор) в порядке ст. </w:t>
      </w:r>
      <w:r w:rsidR="00AF55AF" w:rsidRPr="00D51F9B">
        <w:rPr>
          <w:rFonts w:ascii="Times New Roman" w:hAnsi="Times New Roman" w:cs="Times New Roman"/>
          <w:iCs/>
          <w:sz w:val="16"/>
        </w:rPr>
        <w:t xml:space="preserve">426, </w:t>
      </w:r>
      <w:r w:rsidRPr="00D51F9B">
        <w:rPr>
          <w:rFonts w:ascii="Times New Roman" w:hAnsi="Times New Roman" w:cs="Times New Roman"/>
          <w:iCs/>
          <w:sz w:val="16"/>
        </w:rPr>
        <w:t>435, 437 Гражданского Кодекса РФ является публичной офертой, обращенной к физическим лицам, желающим получить соответствующие медицинские услуги.</w:t>
      </w:r>
    </w:p>
    <w:p w:rsidR="00ED3A2A" w:rsidRPr="00D51F9B" w:rsidRDefault="00ED3A2A" w:rsidP="00D51F9B">
      <w:pPr>
        <w:spacing w:after="0" w:line="120" w:lineRule="atLeast"/>
        <w:jc w:val="both"/>
        <w:rPr>
          <w:rFonts w:ascii="Times New Roman" w:hAnsi="Times New Roman" w:cs="Times New Roman"/>
          <w:b/>
          <w:i/>
          <w:iCs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>Настоящий документ – договор-оферта, опубликованный в сети Интернет по адресу: http://tvoy-doctor-kovrov.ru, а также предоставляемый в целях ознакомления любыми другими способами. </w:t>
      </w:r>
    </w:p>
    <w:p w:rsidR="00ED3A2A" w:rsidRPr="00D51F9B" w:rsidRDefault="00ED3A2A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>Полным и безоговорочным акцептом настоящей публичной оферты является осуществление Заказчиком/Пациентом оплаты</w:t>
      </w:r>
      <w:r w:rsidR="008803B6" w:rsidRPr="00D51F9B">
        <w:rPr>
          <w:rFonts w:ascii="Times New Roman" w:hAnsi="Times New Roman" w:cs="Times New Roman"/>
          <w:iCs/>
          <w:sz w:val="16"/>
        </w:rPr>
        <w:t xml:space="preserve"> предоставленной услуги</w:t>
      </w:r>
      <w:r w:rsidRPr="00D51F9B">
        <w:rPr>
          <w:rFonts w:ascii="Times New Roman" w:hAnsi="Times New Roman" w:cs="Times New Roman"/>
          <w:iCs/>
          <w:sz w:val="16"/>
        </w:rPr>
        <w:t>.</w:t>
      </w:r>
    </w:p>
    <w:p w:rsidR="00ED3A2A" w:rsidRPr="00D51F9B" w:rsidRDefault="00ED3A2A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>Акцепт оферты означает, что Пациент согласен со всеми положениями настоящего предложения, и равносилен заключению договора об оказании медицинских услуг. </w:t>
      </w:r>
    </w:p>
    <w:p w:rsidR="00D51F9B" w:rsidRPr="00D51F9B" w:rsidRDefault="00ED3A2A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proofErr w:type="gramStart"/>
      <w:r w:rsidRPr="00D51F9B">
        <w:rPr>
          <w:rFonts w:ascii="Times New Roman" w:hAnsi="Times New Roman" w:cs="Times New Roman"/>
          <w:iCs/>
          <w:sz w:val="16"/>
        </w:rPr>
        <w:t xml:space="preserve">Исполнитель – Общество с ограниченной ответственностью медицинский центр «Твой доктор», </w:t>
      </w:r>
      <w:r w:rsidRPr="00D51F9B">
        <w:rPr>
          <w:rFonts w:ascii="Times New Roman" w:hAnsi="Times New Roman" w:cs="Times New Roman"/>
          <w:sz w:val="16"/>
        </w:rPr>
        <w:t>(свидетельство о государственной регистрации юридического лица серия  33 № 001739185 выдано 7 апреля 2011 г. межрайонной инспекцией Федеральной налоговой службы России № 2 по владимирской области.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ОГРН 1113332001606, ИНН 3305711981, КПП 330501001</w:t>
      </w:r>
      <w:r w:rsidR="00827B59" w:rsidRPr="00D51F9B">
        <w:rPr>
          <w:rFonts w:ascii="Times New Roman" w:hAnsi="Times New Roman" w:cs="Times New Roman"/>
          <w:sz w:val="16"/>
        </w:rPr>
        <w:t xml:space="preserve">, </w:t>
      </w:r>
      <w:r w:rsidRPr="00D51F9B">
        <w:rPr>
          <w:rFonts w:ascii="Times New Roman" w:hAnsi="Times New Roman" w:cs="Times New Roman"/>
          <w:sz w:val="16"/>
        </w:rPr>
        <w:t xml:space="preserve">находящееся по адресу Владимирская обл., г. Ковров, </w:t>
      </w:r>
      <w:proofErr w:type="spellStart"/>
      <w:r w:rsidRPr="00D51F9B">
        <w:rPr>
          <w:rFonts w:ascii="Times New Roman" w:hAnsi="Times New Roman" w:cs="Times New Roman"/>
          <w:sz w:val="16"/>
        </w:rPr>
        <w:t>ул</w:t>
      </w:r>
      <w:proofErr w:type="gramStart"/>
      <w:r w:rsidRPr="00D51F9B">
        <w:rPr>
          <w:rFonts w:ascii="Times New Roman" w:hAnsi="Times New Roman" w:cs="Times New Roman"/>
          <w:sz w:val="16"/>
        </w:rPr>
        <w:t>.П</w:t>
      </w:r>
      <w:proofErr w:type="gramEnd"/>
      <w:r w:rsidRPr="00D51F9B">
        <w:rPr>
          <w:rFonts w:ascii="Times New Roman" w:hAnsi="Times New Roman" w:cs="Times New Roman"/>
          <w:sz w:val="16"/>
        </w:rPr>
        <w:t>ервомайская</w:t>
      </w:r>
      <w:proofErr w:type="spellEnd"/>
      <w:r w:rsidRPr="00D51F9B">
        <w:rPr>
          <w:rFonts w:ascii="Times New Roman" w:hAnsi="Times New Roman" w:cs="Times New Roman"/>
          <w:sz w:val="16"/>
        </w:rPr>
        <w:t xml:space="preserve">, дом 21, помещение 42). </w:t>
      </w:r>
      <w:r w:rsidRPr="00D51F9B">
        <w:rPr>
          <w:rFonts w:ascii="Times New Roman" w:hAnsi="Times New Roman" w:cs="Times New Roman"/>
          <w:iCs/>
          <w:sz w:val="16"/>
        </w:rPr>
        <w:t xml:space="preserve">Лицензия на осуществление медицинской деятельности </w:t>
      </w:r>
      <w:r w:rsidRPr="00D51F9B">
        <w:rPr>
          <w:rFonts w:ascii="Times New Roman" w:hAnsi="Times New Roman" w:cs="Times New Roman"/>
          <w:sz w:val="16"/>
        </w:rPr>
        <w:t xml:space="preserve">от </w:t>
      </w:r>
      <w:r w:rsidR="00D51F9B" w:rsidRPr="00D51F9B">
        <w:rPr>
          <w:rFonts w:ascii="Times New Roman" w:hAnsi="Times New Roman" w:cs="Times New Roman"/>
          <w:sz w:val="16"/>
        </w:rPr>
        <w:t>26.12.2018г</w:t>
      </w:r>
      <w:proofErr w:type="gramStart"/>
      <w:r w:rsidR="00D51F9B" w:rsidRPr="00D51F9B">
        <w:rPr>
          <w:rFonts w:ascii="Times New Roman" w:hAnsi="Times New Roman" w:cs="Times New Roman"/>
          <w:sz w:val="16"/>
        </w:rPr>
        <w:t>.</w:t>
      </w:r>
      <w:r w:rsidRPr="00D51F9B">
        <w:rPr>
          <w:rFonts w:ascii="Times New Roman" w:hAnsi="Times New Roman" w:cs="Times New Roman"/>
          <w:sz w:val="16"/>
        </w:rPr>
        <w:t xml:space="preserve">. № </w:t>
      </w:r>
      <w:proofErr w:type="gramEnd"/>
      <w:r w:rsidRPr="00D51F9B">
        <w:rPr>
          <w:rFonts w:ascii="Times New Roman" w:hAnsi="Times New Roman" w:cs="Times New Roman"/>
          <w:sz w:val="16"/>
        </w:rPr>
        <w:t>ЛО-33-01-</w:t>
      </w:r>
      <w:r w:rsidR="00D51F9B" w:rsidRPr="00D51F9B">
        <w:rPr>
          <w:rFonts w:ascii="Times New Roman" w:hAnsi="Times New Roman" w:cs="Times New Roman"/>
          <w:sz w:val="16"/>
        </w:rPr>
        <w:t>002752</w:t>
      </w:r>
      <w:r w:rsidRPr="00D51F9B">
        <w:rPr>
          <w:rFonts w:ascii="Times New Roman" w:hAnsi="Times New Roman" w:cs="Times New Roman"/>
          <w:sz w:val="16"/>
        </w:rPr>
        <w:t>, выданной Департаментом здравоохранения Адм</w:t>
      </w:r>
      <w:r w:rsidR="00D51F9B" w:rsidRPr="00D51F9B">
        <w:rPr>
          <w:rFonts w:ascii="Times New Roman" w:hAnsi="Times New Roman" w:cs="Times New Roman"/>
          <w:sz w:val="16"/>
        </w:rPr>
        <w:t xml:space="preserve">инистрации Владимирской области. </w:t>
      </w:r>
    </w:p>
    <w:p w:rsidR="00ED3A2A" w:rsidRPr="00D51F9B" w:rsidRDefault="00ED3A2A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>Заказчик - физическое или юридическое лицо, заказывающее (приобретающее) платные медицинские услуги в соответствии с настоящим Договором в пользу Пациента.</w:t>
      </w:r>
    </w:p>
    <w:p w:rsidR="00FE7B6E" w:rsidRPr="00D51F9B" w:rsidRDefault="00ED3A2A" w:rsidP="00D51F9B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iCs/>
          <w:sz w:val="16"/>
        </w:rPr>
        <w:t>Пациент - физическое лицо, в интересах которого Заказчиком заключен настоящий договор в целях оказания медицинских услуг.</w:t>
      </w:r>
      <w:r w:rsidR="00FE7B6E" w:rsidRPr="00D51F9B">
        <w:rPr>
          <w:rFonts w:ascii="Times New Roman" w:hAnsi="Times New Roman" w:cs="Times New Roman"/>
          <w:b/>
          <w:sz w:val="16"/>
        </w:rPr>
        <w:t>1. ПРЕДМЕТ ДОГОВОРА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1.1Исполнитель обязуется оказать Пациенту платные медицинские услуги в с</w:t>
      </w:r>
      <w:r w:rsidR="00FF5CB2" w:rsidRPr="00D51F9B">
        <w:rPr>
          <w:rFonts w:ascii="Times New Roman" w:hAnsi="Times New Roman" w:cs="Times New Roman"/>
          <w:sz w:val="16"/>
        </w:rPr>
        <w:t>огласованное с Заказчиком время.</w:t>
      </w:r>
      <w:r w:rsidRPr="00D51F9B">
        <w:rPr>
          <w:rFonts w:ascii="Times New Roman" w:hAnsi="Times New Roman" w:cs="Times New Roman"/>
          <w:sz w:val="16"/>
        </w:rPr>
        <w:t xml:space="preserve"> </w:t>
      </w:r>
    </w:p>
    <w:p w:rsidR="00FE7B6E" w:rsidRPr="00D51F9B" w:rsidRDefault="00FF5CB2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</w:t>
      </w:r>
      <w:r w:rsidR="00FE7B6E" w:rsidRPr="00D51F9B">
        <w:rPr>
          <w:rFonts w:ascii="Times New Roman" w:hAnsi="Times New Roman" w:cs="Times New Roman"/>
          <w:sz w:val="16"/>
        </w:rPr>
        <w:t xml:space="preserve"> 1.2. Пациент </w:t>
      </w:r>
      <w:proofErr w:type="gramStart"/>
      <w:r w:rsidR="00FE7B6E" w:rsidRPr="00D51F9B">
        <w:rPr>
          <w:rFonts w:ascii="Times New Roman" w:hAnsi="Times New Roman" w:cs="Times New Roman"/>
          <w:sz w:val="16"/>
        </w:rPr>
        <w:t xml:space="preserve">( </w:t>
      </w:r>
      <w:proofErr w:type="gramEnd"/>
      <w:r w:rsidR="00FE7B6E" w:rsidRPr="00D51F9B">
        <w:rPr>
          <w:rFonts w:ascii="Times New Roman" w:hAnsi="Times New Roman" w:cs="Times New Roman"/>
          <w:sz w:val="16"/>
        </w:rPr>
        <w:t>Заказчик) обязуется своевременно оплатить медицинские услуги.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1.3. Медицинские услуги должны отвечать требованиям, предъявленным к методам и диагностики, профилактики  и лечения, разрешенным на территории РФ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2. УСЛОВИЯ И ПОРЯДОК ОКАЗАНИЯ УСЛУГ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  <w:u w:val="single"/>
        </w:rPr>
      </w:pPr>
      <w:r w:rsidRPr="00D51F9B">
        <w:rPr>
          <w:rFonts w:ascii="Times New Roman" w:hAnsi="Times New Roman" w:cs="Times New Roman"/>
          <w:sz w:val="16"/>
        </w:rPr>
        <w:t xml:space="preserve">2.1. Исполнитель оказывает платные медицинские услуги Пациенту по местонахождения медицинского центра Исполнителя: </w:t>
      </w:r>
      <w:proofErr w:type="gramStart"/>
      <w:r w:rsidRPr="00D51F9B">
        <w:rPr>
          <w:rFonts w:ascii="Times New Roman" w:hAnsi="Times New Roman" w:cs="Times New Roman"/>
          <w:sz w:val="16"/>
          <w:u w:val="single"/>
        </w:rPr>
        <w:t>Владимирская</w:t>
      </w:r>
      <w:proofErr w:type="gramEnd"/>
      <w:r w:rsidRPr="00D51F9B">
        <w:rPr>
          <w:rFonts w:ascii="Times New Roman" w:hAnsi="Times New Roman" w:cs="Times New Roman"/>
          <w:sz w:val="16"/>
          <w:u w:val="single"/>
        </w:rPr>
        <w:t xml:space="preserve"> обл., г. Ковров, ул. Первомайская, дом 21, помещение</w:t>
      </w:r>
      <w:r w:rsidR="00D27197" w:rsidRPr="00D51F9B">
        <w:rPr>
          <w:rFonts w:ascii="Times New Roman" w:hAnsi="Times New Roman" w:cs="Times New Roman"/>
          <w:sz w:val="16"/>
          <w:u w:val="single"/>
        </w:rPr>
        <w:t xml:space="preserve"> </w:t>
      </w:r>
      <w:r w:rsidRPr="00D51F9B">
        <w:rPr>
          <w:rFonts w:ascii="Times New Roman" w:hAnsi="Times New Roman" w:cs="Times New Roman"/>
          <w:sz w:val="16"/>
          <w:u w:val="single"/>
        </w:rPr>
        <w:t>42,34.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2.2.  При  привлечении исполнителем к оказанию медицинских услуг третьих лиц, исполнитель доводит до сведения Заказчика место и время оказания ему медицинских услуг.</w:t>
      </w:r>
    </w:p>
    <w:p w:rsidR="00D27197" w:rsidRPr="00D51F9B" w:rsidRDefault="00D27197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2.3.Исполнитель оказывает медицинские услуги в соответствии с режимом работы Исполнителя после оформления амбулаторной карты и другой необходимой медицинской документации. Пациент дает </w:t>
      </w:r>
      <w:r w:rsidRPr="00D51F9B">
        <w:rPr>
          <w:rFonts w:ascii="Times New Roman" w:hAnsi="Times New Roman" w:cs="Times New Roman"/>
          <w:b/>
          <w:sz w:val="16"/>
        </w:rPr>
        <w:t>добровольного согласия</w:t>
      </w:r>
      <w:r w:rsidRPr="00D51F9B">
        <w:rPr>
          <w:rFonts w:ascii="Times New Roman" w:hAnsi="Times New Roman" w:cs="Times New Roman"/>
          <w:sz w:val="16"/>
        </w:rPr>
        <w:t xml:space="preserve"> на медицинское вмешательство, </w:t>
      </w:r>
      <w:r w:rsidRPr="00D51F9B">
        <w:rPr>
          <w:rFonts w:ascii="Times New Roman" w:hAnsi="Times New Roman" w:cs="Times New Roman"/>
          <w:b/>
          <w:sz w:val="16"/>
        </w:rPr>
        <w:t>согласие на обработку своих персональных данных</w:t>
      </w:r>
      <w:r w:rsidRPr="00D51F9B">
        <w:rPr>
          <w:rFonts w:ascii="Times New Roman" w:hAnsi="Times New Roman" w:cs="Times New Roman"/>
          <w:sz w:val="16"/>
        </w:rPr>
        <w:t xml:space="preserve">. 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3.СТОИМОСТЬ УСЛУГ И ПОРЯДОК ОПЛАТЫ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3.1.Стоимость медицинских услуг определяется действующим на момент их предоставления Перечнем (Прейскурантом) п</w:t>
      </w:r>
      <w:r w:rsidR="003B146E" w:rsidRPr="00D51F9B">
        <w:rPr>
          <w:rFonts w:ascii="Times New Roman" w:hAnsi="Times New Roman" w:cs="Times New Roman"/>
          <w:sz w:val="16"/>
        </w:rPr>
        <w:t>латных медицинских услуг.</w:t>
      </w:r>
      <w:r w:rsidR="003B146E" w:rsidRPr="00D51F9B">
        <w:rPr>
          <w:rFonts w:ascii="Arial" w:eastAsia="Times New Roman" w:hAnsi="Arial" w:cs="Arial"/>
          <w:color w:val="002940"/>
          <w:sz w:val="24"/>
          <w:szCs w:val="27"/>
        </w:rPr>
        <w:t xml:space="preserve"> </w:t>
      </w:r>
      <w:r w:rsidR="003B146E" w:rsidRPr="00D51F9B">
        <w:rPr>
          <w:rFonts w:ascii="Times New Roman" w:hAnsi="Times New Roman" w:cs="Times New Roman"/>
          <w:sz w:val="16"/>
        </w:rPr>
        <w:t xml:space="preserve">Заказчик, заключая настоящий Договор, проинформирован о ценах на медицинские услуги, получив информацию о цене одним из следующих способов: представление прайса в офисе исполнителя по адресу: </w:t>
      </w:r>
      <w:proofErr w:type="spellStart"/>
      <w:r w:rsidR="003B146E" w:rsidRPr="00D51F9B">
        <w:rPr>
          <w:rFonts w:ascii="Times New Roman" w:hAnsi="Times New Roman" w:cs="Times New Roman"/>
          <w:sz w:val="16"/>
        </w:rPr>
        <w:t>г</w:t>
      </w:r>
      <w:proofErr w:type="gramStart"/>
      <w:r w:rsidR="003B146E" w:rsidRPr="00D51F9B">
        <w:rPr>
          <w:rFonts w:ascii="Times New Roman" w:hAnsi="Times New Roman" w:cs="Times New Roman"/>
          <w:sz w:val="16"/>
        </w:rPr>
        <w:t>.К</w:t>
      </w:r>
      <w:proofErr w:type="gramEnd"/>
      <w:r w:rsidR="003B146E" w:rsidRPr="00D51F9B">
        <w:rPr>
          <w:rFonts w:ascii="Times New Roman" w:hAnsi="Times New Roman" w:cs="Times New Roman"/>
          <w:sz w:val="16"/>
        </w:rPr>
        <w:t>овров</w:t>
      </w:r>
      <w:proofErr w:type="spellEnd"/>
      <w:r w:rsidR="003B146E" w:rsidRPr="00D51F9B">
        <w:rPr>
          <w:rFonts w:ascii="Times New Roman" w:hAnsi="Times New Roman" w:cs="Times New Roman"/>
          <w:sz w:val="16"/>
        </w:rPr>
        <w:t xml:space="preserve">, </w:t>
      </w:r>
      <w:proofErr w:type="spellStart"/>
      <w:r w:rsidR="003B146E" w:rsidRPr="00D51F9B">
        <w:rPr>
          <w:rFonts w:ascii="Times New Roman" w:hAnsi="Times New Roman" w:cs="Times New Roman"/>
          <w:sz w:val="16"/>
        </w:rPr>
        <w:t>ул.Первомайская</w:t>
      </w:r>
      <w:proofErr w:type="spellEnd"/>
      <w:r w:rsidR="003B146E" w:rsidRPr="00D51F9B">
        <w:rPr>
          <w:rFonts w:ascii="Times New Roman" w:hAnsi="Times New Roman" w:cs="Times New Roman"/>
          <w:sz w:val="16"/>
        </w:rPr>
        <w:t>, д.21, п.34 и 42, по телефону или иным законным способом, не нарушающим законодательство РФ.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3.2.Оплата медицинских у</w:t>
      </w:r>
      <w:r w:rsidR="000E644F" w:rsidRPr="00D51F9B">
        <w:rPr>
          <w:rFonts w:ascii="Times New Roman" w:hAnsi="Times New Roman" w:cs="Times New Roman"/>
          <w:sz w:val="16"/>
        </w:rPr>
        <w:t>слуг осуществляется Пациентом (</w:t>
      </w:r>
      <w:r w:rsidRPr="00D51F9B">
        <w:rPr>
          <w:rFonts w:ascii="Times New Roman" w:hAnsi="Times New Roman" w:cs="Times New Roman"/>
          <w:sz w:val="16"/>
        </w:rPr>
        <w:t>Заказчиком) путем внесения 100% предоплаты суммы Договора в кассу  ил</w:t>
      </w:r>
      <w:r w:rsidR="003B146E" w:rsidRPr="00D51F9B">
        <w:rPr>
          <w:rFonts w:ascii="Times New Roman" w:hAnsi="Times New Roman" w:cs="Times New Roman"/>
          <w:sz w:val="16"/>
        </w:rPr>
        <w:t>и на расчетный счет Исполнителя</w:t>
      </w:r>
      <w:r w:rsidRPr="00D51F9B">
        <w:rPr>
          <w:rFonts w:ascii="Times New Roman" w:hAnsi="Times New Roman" w:cs="Times New Roman"/>
          <w:sz w:val="16"/>
        </w:rPr>
        <w:t>, если иное не предусмотрено договором. Действующий прейскурант цен на медицинские услуги размещен на информационных стендах Исполнителя.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3.3.В случае предоставления платных медицинских услуг Пациенту по полису ДМС или по договору с третьими лицами (Фондами и пр.) либо с привлечением кредитных средств оплата производится полностью или в согласованной части путем перечисления денежных сре</w:t>
      </w:r>
      <w:proofErr w:type="gramStart"/>
      <w:r w:rsidRPr="00D51F9B">
        <w:rPr>
          <w:rFonts w:ascii="Times New Roman" w:hAnsi="Times New Roman" w:cs="Times New Roman"/>
          <w:sz w:val="16"/>
        </w:rPr>
        <w:t>дств стр</w:t>
      </w:r>
      <w:proofErr w:type="gramEnd"/>
      <w:r w:rsidRPr="00D51F9B">
        <w:rPr>
          <w:rFonts w:ascii="Times New Roman" w:hAnsi="Times New Roman" w:cs="Times New Roman"/>
          <w:sz w:val="16"/>
        </w:rPr>
        <w:t>аховой или иной организацией на расчетный счет Исполнител</w:t>
      </w:r>
      <w:r w:rsidR="000E644F" w:rsidRPr="00D51F9B">
        <w:rPr>
          <w:rFonts w:ascii="Times New Roman" w:hAnsi="Times New Roman" w:cs="Times New Roman"/>
          <w:sz w:val="16"/>
        </w:rPr>
        <w:t>я. В оставшейся части Пациент (</w:t>
      </w:r>
      <w:r w:rsidRPr="00D51F9B">
        <w:rPr>
          <w:rFonts w:ascii="Times New Roman" w:hAnsi="Times New Roman" w:cs="Times New Roman"/>
          <w:sz w:val="16"/>
        </w:rPr>
        <w:t>Заказчик) оплачивает услуги в соответствии с пунктом 3.2. договора.</w:t>
      </w:r>
    </w:p>
    <w:p w:rsidR="00F33EE4" w:rsidRPr="00D51F9B" w:rsidRDefault="00F33EE4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3.4. При наличии или возникновении в период оказания медицинской помощи у Заказчика сопутствующего или дополнительного диагноза, требующего оказания медицинской помощи, медицинские услуги будут оказаны после предварительного согласования с Заказчиком и должны быть им оплачены.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4. ПРАВИЛА И ОБЯЗАННОСТИ СТОРОН.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4.1.</w:t>
      </w:r>
      <w:r w:rsidRPr="00D51F9B">
        <w:rPr>
          <w:rFonts w:ascii="Times New Roman" w:hAnsi="Times New Roman" w:cs="Times New Roman"/>
          <w:b/>
          <w:sz w:val="16"/>
        </w:rPr>
        <w:t>Исполнитель обязан</w:t>
      </w:r>
      <w:r w:rsidRPr="00D51F9B">
        <w:rPr>
          <w:rFonts w:ascii="Times New Roman" w:hAnsi="Times New Roman" w:cs="Times New Roman"/>
          <w:sz w:val="16"/>
        </w:rPr>
        <w:t>: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4.1.1.По заданию Заказчика оказать услуги Потребителю (Заказчику), с учетом показаний и противопоказаний, установленных в отношении оказываемых медицинских услуг.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4.1.2.При оказании медицинских услуг применять разрешенные к применению в РФ лекарственные препараты и медицинские изделия, имеющие соответствующие сертификаты и регистрационные удостоверения.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4.1.3.На приеме у специалиста предоставить устную информацию Пациенту, в доступной для него форме,  о состоянии 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лечения.  Пациент имеет право знакомиться с медицинской документацией непосредственно на приеме у специалиста, а также, по письменному запросу на имя Главного врача получить копии медицинских документов в течени</w:t>
      </w:r>
      <w:proofErr w:type="gramStart"/>
      <w:r w:rsidRPr="00D51F9B">
        <w:rPr>
          <w:rFonts w:ascii="Times New Roman" w:hAnsi="Times New Roman" w:cs="Times New Roman"/>
          <w:sz w:val="16"/>
        </w:rPr>
        <w:t>и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10 (десяти) рабочих дней с момента предоставления соответствующего запроса. 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4.1.4.В случае необходимости созыва консилиума врачей, привлечении сторонних организаций, сроки подготовки заключения могут быть увеличены исполнителем в одностороннем порядке на срок не более 10 (десяти) рабочих дней.</w:t>
      </w:r>
    </w:p>
    <w:p w:rsidR="008E1CAA" w:rsidRPr="00D51F9B" w:rsidRDefault="008E1CAA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4.1.5. Ознакомить Заказчика с прейскурантом цен на медицинские услуги.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4.2. </w:t>
      </w:r>
      <w:r w:rsidRPr="00D51F9B">
        <w:rPr>
          <w:rFonts w:ascii="Times New Roman" w:hAnsi="Times New Roman" w:cs="Times New Roman"/>
          <w:b/>
          <w:sz w:val="16"/>
        </w:rPr>
        <w:t>Исполнитель имеет</w:t>
      </w:r>
      <w:r w:rsidR="00BA6BAA" w:rsidRPr="00D51F9B">
        <w:rPr>
          <w:rFonts w:ascii="Times New Roman" w:hAnsi="Times New Roman" w:cs="Times New Roman"/>
          <w:b/>
          <w:sz w:val="16"/>
        </w:rPr>
        <w:t xml:space="preserve"> </w:t>
      </w:r>
      <w:r w:rsidRPr="00D51F9B">
        <w:rPr>
          <w:rFonts w:ascii="Times New Roman" w:hAnsi="Times New Roman" w:cs="Times New Roman"/>
          <w:b/>
          <w:sz w:val="16"/>
        </w:rPr>
        <w:t>право</w:t>
      </w:r>
      <w:r w:rsidRPr="00D51F9B">
        <w:rPr>
          <w:rFonts w:ascii="Times New Roman" w:hAnsi="Times New Roman" w:cs="Times New Roman"/>
          <w:sz w:val="16"/>
        </w:rPr>
        <w:t>: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4.2.1.Рекомендовать Пациенту (Заказчику) характер и объем проводимых исследований.</w:t>
      </w:r>
    </w:p>
    <w:p w:rsidR="000E644F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4.2.2.Отказаться от исполнения договор</w:t>
      </w:r>
      <w:r w:rsidR="000E644F" w:rsidRPr="00D51F9B">
        <w:rPr>
          <w:rFonts w:ascii="Times New Roman" w:hAnsi="Times New Roman" w:cs="Times New Roman"/>
          <w:sz w:val="16"/>
        </w:rPr>
        <w:t>а в случае нарушения Пациентом условий по оплате.</w:t>
      </w:r>
      <w:r w:rsidR="00510332" w:rsidRPr="00D51F9B">
        <w:rPr>
          <w:rFonts w:ascii="Times New Roman" w:hAnsi="Times New Roman" w:cs="Times New Roman"/>
          <w:sz w:val="16"/>
        </w:rPr>
        <w:t xml:space="preserve"> </w:t>
      </w:r>
      <w:proofErr w:type="gramStart"/>
      <w:r w:rsidR="00510332" w:rsidRPr="00D51F9B">
        <w:rPr>
          <w:rFonts w:ascii="Times New Roman" w:hAnsi="Times New Roman" w:cs="Times New Roman"/>
          <w:sz w:val="16"/>
        </w:rPr>
        <w:t>Отказаться от исполнения договора при выявлении у Пациента противопоказаний к определенному методу диагностики, при нахождении Пациента в состоянии алкогольного, наркотического или токсического опьянения, в случаях, когда действия Пациента угрожают жизни и здоровью медицинского персонала либо нарушают общественный порядок, не явке Пациента на прием в назначенное (согласованное с Исполнителем) время, по техническим причинам (поломка (отсутствие) оборудования, в случае отсутствия лично-доверительных отношений</w:t>
      </w:r>
      <w:proofErr w:type="gramEnd"/>
      <w:r w:rsidR="00510332" w:rsidRPr="00D51F9B">
        <w:rPr>
          <w:rFonts w:ascii="Times New Roman" w:hAnsi="Times New Roman" w:cs="Times New Roman"/>
          <w:sz w:val="16"/>
        </w:rPr>
        <w:t xml:space="preserve"> между Исполнителем и Заказчиком (отказа врача от пациента </w:t>
      </w:r>
      <w:proofErr w:type="gramStart"/>
      <w:r w:rsidR="00510332" w:rsidRPr="00D51F9B">
        <w:rPr>
          <w:rFonts w:ascii="Times New Roman" w:hAnsi="Times New Roman" w:cs="Times New Roman"/>
          <w:sz w:val="16"/>
        </w:rPr>
        <w:t>и</w:t>
      </w:r>
      <w:proofErr w:type="gramEnd"/>
      <w:r w:rsidR="00510332" w:rsidRPr="00D51F9B">
        <w:rPr>
          <w:rFonts w:ascii="Times New Roman" w:hAnsi="Times New Roman" w:cs="Times New Roman"/>
          <w:sz w:val="16"/>
        </w:rPr>
        <w:t xml:space="preserve"> наоборот), в случае нарушений условий договора, если эти нарушения влияют на достижение результата услуги, иных обстоятельств, не зависящих от воли сторон.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4.2.3.Привлекать для исполнения обязательств по настоящему договору третьих лиц. При привлечении третьих лиц Исполнитель обязан довести до сведения Заказчика всю необходимую информацию о третьем лице в объеме информации, предоставляемой об Исполнителе, а также, информацию о времени и месте оказания Заказчику данных медицинских услуг.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4.2.4. Не выдавать пациенту результаты исследований, заключения и т.п. в случае неисполнения Заказчиком обязанности по оплате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4.2.5. Изменять режим работы Медицинского центра в целом или отдельных кабинетов и помещений, время приема (работы) врачей/специалистов</w:t>
      </w:r>
      <w:r w:rsidR="00FE5DB8" w:rsidRPr="00D51F9B">
        <w:rPr>
          <w:rFonts w:ascii="Times New Roman" w:hAnsi="Times New Roman" w:cs="Times New Roman"/>
          <w:sz w:val="16"/>
        </w:rPr>
        <w:t>.</w:t>
      </w:r>
    </w:p>
    <w:p w:rsidR="00FE5DB8" w:rsidRPr="00D51F9B" w:rsidRDefault="00FE5DB8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lastRenderedPageBreak/>
        <w:t>4.2.6.</w:t>
      </w:r>
      <w:r w:rsidRPr="00D51F9B">
        <w:rPr>
          <w:rFonts w:ascii="Arial" w:eastAsia="Times New Roman" w:hAnsi="Arial" w:cs="Arial"/>
          <w:color w:val="002940"/>
          <w:sz w:val="24"/>
          <w:szCs w:val="27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>Исполнитель вправе приостановить или полностью отказаться от выполнения своих обязанностей по Договору при несвоевременном пополнении денежных средств Заказчиком до момента внесения необходимой суммы.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4.3. </w:t>
      </w:r>
      <w:r w:rsidRPr="00D51F9B">
        <w:rPr>
          <w:rFonts w:ascii="Times New Roman" w:hAnsi="Times New Roman" w:cs="Times New Roman"/>
          <w:b/>
          <w:sz w:val="16"/>
        </w:rPr>
        <w:t>Пациент (Заказчик) имеет право: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4.3.1.Получить сведения о результатах медицинской услуги в порядке и сроки, установленные договором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4.3.2. Отказаться от исполнения настоящего договора в одностороннем порядке,  уведомив Исполнителя в письменной или устной форме, при условии оплаты Исполнителю фактически понесенных им расходов, связанных с исполнением обязательств по данному Договору. Пациент (Заказчик) с момента получения счета от Исполнителя обязан  в течение трех рабочих дней его оплатить.. Уплаченные Пациентом (Заказчиком) денежные средства ( 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Пациенту (Заказчику) в течени</w:t>
      </w:r>
      <w:proofErr w:type="gramStart"/>
      <w:r w:rsidRPr="00D51F9B">
        <w:rPr>
          <w:rFonts w:ascii="Times New Roman" w:hAnsi="Times New Roman" w:cs="Times New Roman"/>
          <w:sz w:val="16"/>
        </w:rPr>
        <w:t>и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трех рабочих дней с момента получения Исполнителем уведомления о расторжении Договора.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   4.4.</w:t>
      </w:r>
      <w:r w:rsidRPr="00D51F9B">
        <w:rPr>
          <w:rFonts w:ascii="Times New Roman" w:hAnsi="Times New Roman" w:cs="Times New Roman"/>
          <w:b/>
          <w:sz w:val="16"/>
        </w:rPr>
        <w:t>Пациент (Заказчик) обязан: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proofErr w:type="gramStart"/>
      <w:r w:rsidRPr="00D51F9B">
        <w:rPr>
          <w:rFonts w:ascii="Times New Roman" w:hAnsi="Times New Roman" w:cs="Times New Roman"/>
          <w:sz w:val="16"/>
        </w:rPr>
        <w:t xml:space="preserve">4.4.1.Предоставить медицинские документы,  (в том числе снимки, заключения, выписки из амбулаторной </w:t>
      </w:r>
      <w:proofErr w:type="spellStart"/>
      <w:r w:rsidRPr="00D51F9B">
        <w:rPr>
          <w:rFonts w:ascii="Times New Roman" w:hAnsi="Times New Roman" w:cs="Times New Roman"/>
          <w:sz w:val="16"/>
        </w:rPr>
        <w:t>картыи</w:t>
      </w:r>
      <w:proofErr w:type="spellEnd"/>
      <w:r w:rsidRPr="00D51F9B">
        <w:rPr>
          <w:rFonts w:ascii="Times New Roman" w:hAnsi="Times New Roman" w:cs="Times New Roman"/>
          <w:sz w:val="16"/>
        </w:rPr>
        <w:t xml:space="preserve"> т.д.), связанные с заболеванием,  и, при необходимости, информировать врача устно до и/или при оказании услуги о состоянии своего здоровья, отягощенной наследственности, перенесенных или имеющихся заболеваниях, принимаемых лекарственных препаратах, операциях, травмах, аллергических реакциях, иных реакциях организма, проводимом ранее лечении и обследованиях и их результатах, иных известных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ему </w:t>
      </w:r>
      <w:proofErr w:type="gramStart"/>
      <w:r w:rsidRPr="00D51F9B">
        <w:rPr>
          <w:rFonts w:ascii="Times New Roman" w:hAnsi="Times New Roman" w:cs="Times New Roman"/>
          <w:sz w:val="16"/>
        </w:rPr>
        <w:t>особенностях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организма, способных оказать влияние на ход лечения и его эффективность, о наличии заболеваний, представляющих опасность для окружающих, если Пациенту заранее о наличии данного заболевания. Сообщать только достоверную информацию в полном объеме.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4.4.2.Подписать информационное добровольное согласие, которое является необходимым предварительным условием медицинского вмешательства.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4.4.3.Явиться на прием в назначенное время, Заблаговременно информировать Исполнителя об обстоятельствах, препятствующих явке.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4.4.4.Выполнять рекомендации медицинского персонала Исполнителя, направленные на обеспечение качества выполнения медицинских услуг, соблюдать режим лечения, правила поведения пациента в медицинской организации.</w:t>
      </w:r>
      <w:r w:rsidR="00CA15FF" w:rsidRPr="00D51F9B">
        <w:rPr>
          <w:rFonts w:ascii="Times New Roman" w:hAnsi="Times New Roman" w:cs="Times New Roman"/>
          <w:sz w:val="16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>Незамедлительно извещать лечащего врача, иного медицинского работника, оказывающего услуги, об изменениях в состоянии здоровья в процессе оказания услуг.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4.4.5. При прохождении всего курса лечения отказаться от употребления наркотических средств, алкогольных напитков, </w:t>
      </w:r>
      <w:proofErr w:type="spellStart"/>
      <w:r w:rsidRPr="00D51F9B">
        <w:rPr>
          <w:rFonts w:ascii="Times New Roman" w:hAnsi="Times New Roman" w:cs="Times New Roman"/>
          <w:sz w:val="16"/>
        </w:rPr>
        <w:t>БАДов</w:t>
      </w:r>
      <w:proofErr w:type="spellEnd"/>
      <w:r w:rsidRPr="00D51F9B">
        <w:rPr>
          <w:rFonts w:ascii="Times New Roman" w:hAnsi="Times New Roman" w:cs="Times New Roman"/>
          <w:sz w:val="16"/>
        </w:rPr>
        <w:t>, табака, а также, согласовать с лечащим врачом употребление любых медикаментов и изделий медицинского назначения.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4.4.6. Своевременно и в полном объеме оплачивать оказанные Потребителю Исполнителем услуги.</w:t>
      </w:r>
    </w:p>
    <w:p w:rsidR="000E644F" w:rsidRPr="00D51F9B" w:rsidRDefault="000E644F" w:rsidP="00D51F9B">
      <w:pPr>
        <w:spacing w:after="0" w:line="120" w:lineRule="atLeast"/>
        <w:ind w:firstLine="142"/>
        <w:jc w:val="both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4.5. Пациенту (Заказчику) запрещено</w:t>
      </w:r>
      <w:r w:rsidR="001B472F" w:rsidRPr="00D51F9B">
        <w:rPr>
          <w:rFonts w:ascii="Times New Roman" w:hAnsi="Times New Roman" w:cs="Times New Roman"/>
          <w:sz w:val="16"/>
        </w:rPr>
        <w:t xml:space="preserve"> на территор</w:t>
      </w:r>
      <w:proofErr w:type="gramStart"/>
      <w:r w:rsidR="001B472F" w:rsidRPr="00D51F9B">
        <w:rPr>
          <w:rFonts w:ascii="Times New Roman" w:hAnsi="Times New Roman" w:cs="Times New Roman"/>
          <w:sz w:val="16"/>
        </w:rPr>
        <w:t>ии ООО</w:t>
      </w:r>
      <w:proofErr w:type="gramEnd"/>
      <w:r w:rsidR="001B472F" w:rsidRPr="00D51F9B">
        <w:rPr>
          <w:rFonts w:ascii="Times New Roman" w:hAnsi="Times New Roman" w:cs="Times New Roman"/>
          <w:sz w:val="16"/>
        </w:rPr>
        <w:t xml:space="preserve"> МЦ «Твой доктор»</w:t>
      </w:r>
      <w:r w:rsidRPr="00D51F9B">
        <w:rPr>
          <w:rFonts w:ascii="Times New Roman" w:hAnsi="Times New Roman" w:cs="Times New Roman"/>
          <w:b/>
          <w:sz w:val="16"/>
        </w:rPr>
        <w:t>:</w:t>
      </w:r>
    </w:p>
    <w:p w:rsidR="00272474" w:rsidRPr="00D51F9B" w:rsidRDefault="000E644F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4.4.1. Находиться в состоянии алкогольного, наркотического или токсического опьянения</w:t>
      </w:r>
      <w:r w:rsidR="001B472F" w:rsidRPr="00D51F9B">
        <w:rPr>
          <w:rFonts w:ascii="Times New Roman" w:hAnsi="Times New Roman" w:cs="Times New Roman"/>
          <w:sz w:val="16"/>
        </w:rPr>
        <w:t>.</w:t>
      </w:r>
    </w:p>
    <w:p w:rsidR="00272474" w:rsidRPr="00D51F9B" w:rsidRDefault="00272474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4.4.2.</w:t>
      </w:r>
      <w:r w:rsidR="000E644F" w:rsidRPr="00D51F9B">
        <w:rPr>
          <w:rFonts w:ascii="Times New Roman" w:hAnsi="Times New Roman" w:cs="Times New Roman"/>
          <w:sz w:val="16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 xml:space="preserve">Совершать действия, </w:t>
      </w:r>
      <w:r w:rsidR="000E644F" w:rsidRPr="00D51F9B">
        <w:rPr>
          <w:rFonts w:ascii="Times New Roman" w:hAnsi="Times New Roman" w:cs="Times New Roman"/>
          <w:sz w:val="16"/>
        </w:rPr>
        <w:t>угрожаю</w:t>
      </w:r>
      <w:r w:rsidRPr="00D51F9B">
        <w:rPr>
          <w:rFonts w:ascii="Times New Roman" w:hAnsi="Times New Roman" w:cs="Times New Roman"/>
          <w:sz w:val="16"/>
        </w:rPr>
        <w:t xml:space="preserve">щие </w:t>
      </w:r>
      <w:r w:rsidR="000E644F" w:rsidRPr="00D51F9B">
        <w:rPr>
          <w:rFonts w:ascii="Times New Roman" w:hAnsi="Times New Roman" w:cs="Times New Roman"/>
          <w:sz w:val="16"/>
        </w:rPr>
        <w:t>жизни и здоровью медицинского персонала</w:t>
      </w:r>
      <w:r w:rsidR="00CA15FF" w:rsidRPr="00D51F9B">
        <w:rPr>
          <w:rFonts w:ascii="Times New Roman" w:hAnsi="Times New Roman" w:cs="Times New Roman"/>
          <w:sz w:val="16"/>
        </w:rPr>
        <w:t>.</w:t>
      </w:r>
      <w:r w:rsidR="000E644F" w:rsidRPr="00D51F9B">
        <w:rPr>
          <w:rFonts w:ascii="Times New Roman" w:hAnsi="Times New Roman" w:cs="Times New Roman"/>
          <w:sz w:val="16"/>
        </w:rPr>
        <w:t xml:space="preserve"> </w:t>
      </w:r>
    </w:p>
    <w:p w:rsidR="000E644F" w:rsidRPr="00D51F9B" w:rsidRDefault="00272474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4.4.3. Н</w:t>
      </w:r>
      <w:r w:rsidR="000E644F" w:rsidRPr="00D51F9B">
        <w:rPr>
          <w:rFonts w:ascii="Times New Roman" w:hAnsi="Times New Roman" w:cs="Times New Roman"/>
          <w:sz w:val="16"/>
        </w:rPr>
        <w:t>аруша</w:t>
      </w:r>
      <w:r w:rsidRPr="00D51F9B">
        <w:rPr>
          <w:rFonts w:ascii="Times New Roman" w:hAnsi="Times New Roman" w:cs="Times New Roman"/>
          <w:sz w:val="16"/>
        </w:rPr>
        <w:t>ть общественный порядок.</w:t>
      </w:r>
    </w:p>
    <w:p w:rsidR="004C1A43" w:rsidRPr="00D51F9B" w:rsidRDefault="004C1A43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4.4.4. Нарушать регламент работы медицинского центра. 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5.ОТВЕТСТВЕННОСТЬ СТОРОН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5.1. Медицинский центр не несет ответственности за неисполнение или ненадлежащее исполнение договора в случае: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× нарушения/неисполнения Заказчико</w:t>
      </w:r>
      <w:proofErr w:type="gramStart"/>
      <w:r w:rsidRPr="00D51F9B">
        <w:rPr>
          <w:rFonts w:ascii="Times New Roman" w:hAnsi="Times New Roman" w:cs="Times New Roman"/>
          <w:sz w:val="16"/>
        </w:rPr>
        <w:t>м(</w:t>
      </w:r>
      <w:proofErr w:type="gramEnd"/>
      <w:r w:rsidRPr="00D51F9B">
        <w:rPr>
          <w:rFonts w:ascii="Times New Roman" w:hAnsi="Times New Roman" w:cs="Times New Roman"/>
          <w:sz w:val="16"/>
        </w:rPr>
        <w:t>Пациентом) обязательств по настоящему договору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× медицинского вмешательства третьих лиц в период или после оказания услуг 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× </w:t>
      </w:r>
      <w:proofErr w:type="spellStart"/>
      <w:r w:rsidRPr="00D51F9B">
        <w:rPr>
          <w:rFonts w:ascii="Times New Roman" w:hAnsi="Times New Roman" w:cs="Times New Roman"/>
          <w:sz w:val="16"/>
        </w:rPr>
        <w:t>непредоставление</w:t>
      </w:r>
      <w:proofErr w:type="spellEnd"/>
      <w:r w:rsidRPr="00D51F9B">
        <w:rPr>
          <w:rFonts w:ascii="Times New Roman" w:hAnsi="Times New Roman" w:cs="Times New Roman"/>
          <w:sz w:val="16"/>
        </w:rPr>
        <w:t xml:space="preserve"> Пациентом полной и достоверной информации</w:t>
      </w:r>
      <w:proofErr w:type="gramStart"/>
      <w:r w:rsidRPr="00D51F9B">
        <w:rPr>
          <w:rFonts w:ascii="Times New Roman" w:hAnsi="Times New Roman" w:cs="Times New Roman"/>
          <w:sz w:val="16"/>
        </w:rPr>
        <w:t xml:space="preserve"> ,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 указанной в п. 4.4.1.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× наступления обстоятельств непреодолимой сил</w:t>
      </w:r>
      <w:proofErr w:type="gramStart"/>
      <w:r w:rsidRPr="00D51F9B">
        <w:rPr>
          <w:rFonts w:ascii="Times New Roman" w:hAnsi="Times New Roman" w:cs="Times New Roman"/>
          <w:sz w:val="16"/>
        </w:rPr>
        <w:t>ы(</w:t>
      </w:r>
      <w:proofErr w:type="gramEnd"/>
      <w:r w:rsidRPr="00D51F9B">
        <w:rPr>
          <w:rFonts w:ascii="Times New Roman" w:hAnsi="Times New Roman" w:cs="Times New Roman"/>
          <w:sz w:val="16"/>
        </w:rPr>
        <w:t xml:space="preserve">в </w:t>
      </w:r>
      <w:proofErr w:type="spellStart"/>
      <w:r w:rsidRPr="00D51F9B">
        <w:rPr>
          <w:rFonts w:ascii="Times New Roman" w:hAnsi="Times New Roman" w:cs="Times New Roman"/>
          <w:sz w:val="16"/>
        </w:rPr>
        <w:t>т.ч</w:t>
      </w:r>
      <w:proofErr w:type="spellEnd"/>
      <w:r w:rsidRPr="00D51F9B">
        <w:rPr>
          <w:rFonts w:ascii="Times New Roman" w:hAnsi="Times New Roman" w:cs="Times New Roman"/>
          <w:sz w:val="16"/>
        </w:rPr>
        <w:t>.</w:t>
      </w:r>
      <w:r w:rsidR="00CA15FF" w:rsidRPr="00D51F9B">
        <w:rPr>
          <w:rFonts w:ascii="Times New Roman" w:hAnsi="Times New Roman" w:cs="Times New Roman"/>
          <w:sz w:val="16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>осложнений</w:t>
      </w:r>
      <w:r w:rsidR="00CA15FF" w:rsidRPr="00D51F9B">
        <w:rPr>
          <w:rFonts w:ascii="Times New Roman" w:hAnsi="Times New Roman" w:cs="Times New Roman"/>
          <w:sz w:val="16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>и побочных эффектов, связанных с биологическими особенностями организма, непредвиденных особенностей индивидуального действия лекарственных препаратов, предусмотреть которые невозможно на современном уровне развития медицинской науки и практики)</w:t>
      </w:r>
    </w:p>
    <w:p w:rsidR="00D21C8C" w:rsidRPr="00D51F9B" w:rsidRDefault="00D21C8C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5.2. Первоочередным правом на устранение недостатков работы (услуги) пользуется Исполнитель. </w:t>
      </w:r>
    </w:p>
    <w:p w:rsidR="00D21C8C" w:rsidRPr="00D51F9B" w:rsidRDefault="00D21C8C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5.3.</w:t>
      </w:r>
      <w:r w:rsidR="00BB2B75" w:rsidRPr="00D51F9B">
        <w:rPr>
          <w:rFonts w:ascii="Times New Roman" w:hAnsi="Times New Roman" w:cs="Times New Roman"/>
          <w:sz w:val="16"/>
        </w:rPr>
        <w:t xml:space="preserve"> Заказчик уведомлен, что добровольное исполнение требований Заказчика не может расцениваться как согласие или признание медицинской организацией своей вины, а также как право требовать более того, что стороны согласовали после проверки качества медицинской услуги. 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5.</w:t>
      </w:r>
      <w:r w:rsidR="00D21C8C" w:rsidRPr="00D51F9B">
        <w:rPr>
          <w:rFonts w:ascii="Times New Roman" w:hAnsi="Times New Roman" w:cs="Times New Roman"/>
          <w:sz w:val="16"/>
        </w:rPr>
        <w:t>4</w:t>
      </w:r>
      <w:r w:rsidRPr="00D51F9B">
        <w:rPr>
          <w:rFonts w:ascii="Times New Roman" w:hAnsi="Times New Roman" w:cs="Times New Roman"/>
          <w:sz w:val="16"/>
        </w:rPr>
        <w:t xml:space="preserve">.Стороны несут ответственность в размере </w:t>
      </w:r>
      <w:r w:rsidRPr="00D51F9B">
        <w:rPr>
          <w:rFonts w:ascii="Times New Roman" w:hAnsi="Times New Roman" w:cs="Times New Roman"/>
          <w:b/>
          <w:sz w:val="16"/>
        </w:rPr>
        <w:t>реального</w:t>
      </w:r>
      <w:r w:rsidRPr="00D51F9B">
        <w:rPr>
          <w:rFonts w:ascii="Times New Roman" w:hAnsi="Times New Roman" w:cs="Times New Roman"/>
          <w:sz w:val="16"/>
        </w:rPr>
        <w:t xml:space="preserve"> ущерба, причиненного неисполнением или ненадлежащим исполнением обязательств по настоящему договору, в соответствии с действующим законодательством РФ.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5.</w:t>
      </w:r>
      <w:r w:rsidR="00D21C8C" w:rsidRPr="00D51F9B">
        <w:rPr>
          <w:rFonts w:ascii="Times New Roman" w:hAnsi="Times New Roman" w:cs="Times New Roman"/>
          <w:sz w:val="16"/>
        </w:rPr>
        <w:t>5</w:t>
      </w:r>
      <w:r w:rsidRPr="00D51F9B">
        <w:rPr>
          <w:rFonts w:ascii="Times New Roman" w:hAnsi="Times New Roman" w:cs="Times New Roman"/>
          <w:sz w:val="16"/>
        </w:rPr>
        <w:t>. Все споры и разногласия, вытекающие из настоящего Договора, решаются в соответствии с законодательством РФ с соблюдением претензионного порядка их урегулирования. Претензионный срок обращения,  по взаимному соглашению сторон, определен как 10 календарных дней с момента обнаружения ненадлежащего исполнения условий по настоящему Договору.</w:t>
      </w:r>
    </w:p>
    <w:p w:rsidR="00D51F9B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6. СРОК ДЕЙСТВИЯ ДОГОВОРА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sz w:val="16"/>
        </w:rPr>
        <w:t>6.1.Срок действия настоящего Договора устанавливается с  момента подписания его Сторонами и заключается на неопределенный срок.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6.2.Ответственность за  несоблюдение обязательств по срокам Договора определяется в соответствии с Законодательством РФ и сопровождается выплатой неустойки, которая может быть выплачена за счет уменьшения стоимости предоставленной медицинской услуги, либо предоставления Заказчику дополнительной услуги без оплаты, либо возврата части ранее внесенного аванса.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</w:rPr>
      </w:pPr>
      <w:r w:rsidRPr="00D51F9B">
        <w:rPr>
          <w:rFonts w:ascii="Times New Roman" w:hAnsi="Times New Roman" w:cs="Times New Roman"/>
          <w:b/>
          <w:sz w:val="16"/>
        </w:rPr>
        <w:t>7. КОНФЕДЕНЦИАЛЬНОСТЬ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>7.1.Медицинский центр</w:t>
      </w:r>
      <w:r w:rsidR="00CA15FF" w:rsidRPr="00D51F9B">
        <w:rPr>
          <w:rFonts w:ascii="Times New Roman" w:hAnsi="Times New Roman" w:cs="Times New Roman"/>
          <w:sz w:val="16"/>
        </w:rPr>
        <w:t xml:space="preserve"> </w:t>
      </w:r>
      <w:r w:rsidRPr="00D51F9B">
        <w:rPr>
          <w:rFonts w:ascii="Times New Roman" w:hAnsi="Times New Roman" w:cs="Times New Roman"/>
          <w:sz w:val="16"/>
        </w:rPr>
        <w:t xml:space="preserve">обязуется хранить в тайне информацию о факте обращения Пациента за медицинской помощью, состоянии его здоровья, диагнозе  и иные сведения, полученные при его </w:t>
      </w:r>
      <w:proofErr w:type="spellStart"/>
      <w:r w:rsidRPr="00D51F9B">
        <w:rPr>
          <w:rFonts w:ascii="Times New Roman" w:hAnsi="Times New Roman" w:cs="Times New Roman"/>
          <w:sz w:val="16"/>
        </w:rPr>
        <w:t>обледовании</w:t>
      </w:r>
      <w:proofErr w:type="spellEnd"/>
      <w:r w:rsidRPr="00D51F9B">
        <w:rPr>
          <w:rFonts w:ascii="Times New Roman" w:hAnsi="Times New Roman" w:cs="Times New Roman"/>
          <w:sz w:val="16"/>
        </w:rPr>
        <w:t xml:space="preserve"> и лечении (врачебную тайну)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6"/>
        </w:rPr>
      </w:pPr>
      <w:r w:rsidRPr="00D51F9B">
        <w:rPr>
          <w:rFonts w:ascii="Times New Roman" w:hAnsi="Times New Roman" w:cs="Times New Roman"/>
          <w:sz w:val="16"/>
        </w:rPr>
        <w:t xml:space="preserve">7.2. С письменного согласия пациента или его представителя допускается передача сведений, составляющих врачебную тайну, третьим лицам. </w:t>
      </w:r>
    </w:p>
    <w:p w:rsidR="00FE7B6E" w:rsidRPr="00D51F9B" w:rsidRDefault="00FE7B6E" w:rsidP="00D51F9B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</w:rPr>
      </w:pPr>
      <w:r w:rsidRPr="00D51F9B">
        <w:rPr>
          <w:rFonts w:ascii="Times New Roman" w:hAnsi="Times New Roman" w:cs="Times New Roman"/>
          <w:b/>
          <w:sz w:val="14"/>
        </w:rPr>
        <w:t>8. .ЗАКЛЮЧИТЕЛЬНЫЕ ПОЛОЖЕНИЯ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4"/>
        </w:rPr>
      </w:pPr>
      <w:r w:rsidRPr="00D51F9B">
        <w:rPr>
          <w:rFonts w:ascii="Times New Roman" w:hAnsi="Times New Roman" w:cs="Times New Roman"/>
          <w:color w:val="000000" w:themeColor="text1"/>
          <w:sz w:val="14"/>
        </w:rPr>
        <w:t>8.1. Заказчику в доступной форме была сообщена информация о предстоящем медицинском вмешательстве: сущность процедуры, этапы ее проведения, материальный результат и возможные осложнения, что требуется от Пациента для достижения надлежащего качества оказываемой услуги, а также возможность расхождения разновидности медицинской услуги между направлением лечащего врача и тем, что он лично считает необходимым провести.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4"/>
        </w:rPr>
      </w:pPr>
      <w:r w:rsidRPr="00D51F9B">
        <w:rPr>
          <w:rFonts w:ascii="Times New Roman" w:hAnsi="Times New Roman" w:cs="Times New Roman"/>
          <w:color w:val="000000" w:themeColor="text1"/>
          <w:sz w:val="14"/>
        </w:rPr>
        <w:t xml:space="preserve">8.2. </w:t>
      </w:r>
      <w:r w:rsidR="00FE5DB8" w:rsidRPr="00D51F9B">
        <w:rPr>
          <w:rFonts w:ascii="Times New Roman" w:hAnsi="Times New Roman" w:cs="Times New Roman"/>
          <w:color w:val="000000" w:themeColor="text1"/>
          <w:sz w:val="14"/>
        </w:rPr>
        <w:t xml:space="preserve">Пациенту разъяснено, </w:t>
      </w:r>
      <w:r w:rsidRPr="00D51F9B">
        <w:rPr>
          <w:rFonts w:ascii="Times New Roman" w:hAnsi="Times New Roman" w:cs="Times New Roman"/>
          <w:color w:val="000000" w:themeColor="text1"/>
          <w:sz w:val="14"/>
        </w:rPr>
        <w:t>что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4"/>
        </w:rPr>
      </w:pPr>
      <w:proofErr w:type="gramStart"/>
      <w:r w:rsidRPr="00D51F9B">
        <w:rPr>
          <w:rFonts w:ascii="Times New Roman" w:hAnsi="Times New Roman" w:cs="Times New Roman"/>
          <w:color w:val="000000" w:themeColor="text1"/>
          <w:sz w:val="14"/>
        </w:rPr>
        <w:t>Действующие Федеральный Закон от 21.11.2011г № 323- ФЗ « Об основах охраны здоровья граждан в РФ»,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 об утверждении Правил предоставления медицинскими организациями платных медицинских услуг», закон РФ от 07.02.1992г. № 2300-1 « О защите прав потребителей»,  Приказ Минздрава</w:t>
      </w:r>
      <w:proofErr w:type="gramEnd"/>
      <w:r w:rsidRPr="00D51F9B">
        <w:rPr>
          <w:rFonts w:ascii="Times New Roman" w:hAnsi="Times New Roman" w:cs="Times New Roman"/>
          <w:color w:val="000000" w:themeColor="text1"/>
          <w:sz w:val="14"/>
        </w:rPr>
        <w:t xml:space="preserve"> России (Министерство здравоохранения РФ) от 29 июня 2016 г. № 425Н "Об утверждении порядка ознакомления пациента либо его законного представителя с медицинской документацией, отражающей здоровье пациента" размещены на информационных стендах Исполнителя.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4"/>
        </w:rPr>
      </w:pPr>
      <w:r w:rsidRPr="00D51F9B">
        <w:rPr>
          <w:rFonts w:ascii="Times New Roman" w:hAnsi="Times New Roman" w:cs="Times New Roman"/>
          <w:color w:val="000000" w:themeColor="text1"/>
          <w:sz w:val="14"/>
        </w:rPr>
        <w:t xml:space="preserve">8.3. </w:t>
      </w:r>
      <w:proofErr w:type="gramStart"/>
      <w:r w:rsidRPr="00D51F9B">
        <w:rPr>
          <w:rFonts w:ascii="Times New Roman" w:hAnsi="Times New Roman" w:cs="Times New Roman"/>
          <w:color w:val="000000" w:themeColor="text1"/>
          <w:sz w:val="14"/>
        </w:rPr>
        <w:t>Информационные стенды Исполнителя находятся в вестибюлях ООО МЦ «Твой доктор» по адресу:  601900 Владимирская обл. г. Ковров</w:t>
      </w:r>
      <w:r w:rsidR="00CA15FF" w:rsidRPr="00D51F9B">
        <w:rPr>
          <w:rFonts w:ascii="Times New Roman" w:hAnsi="Times New Roman" w:cs="Times New Roman"/>
          <w:color w:val="000000" w:themeColor="text1"/>
          <w:sz w:val="14"/>
        </w:rPr>
        <w:t>, у</w:t>
      </w:r>
      <w:r w:rsidRPr="00D51F9B">
        <w:rPr>
          <w:rFonts w:ascii="Times New Roman" w:hAnsi="Times New Roman" w:cs="Times New Roman"/>
          <w:color w:val="000000" w:themeColor="text1"/>
          <w:sz w:val="14"/>
        </w:rPr>
        <w:t>л. Первомайская д.21 пом. 42,34</w:t>
      </w:r>
      <w:r w:rsidR="00510332" w:rsidRPr="00D51F9B">
        <w:rPr>
          <w:rFonts w:ascii="Times New Roman" w:hAnsi="Times New Roman" w:cs="Times New Roman"/>
          <w:color w:val="000000" w:themeColor="text1"/>
          <w:sz w:val="14"/>
        </w:rPr>
        <w:t>.</w:t>
      </w:r>
      <w:proofErr w:type="gramEnd"/>
    </w:p>
    <w:p w:rsidR="00510332" w:rsidRPr="00D51F9B" w:rsidRDefault="00510332" w:rsidP="00D51F9B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4"/>
        </w:rPr>
      </w:pPr>
      <w:r w:rsidRPr="00D51F9B">
        <w:rPr>
          <w:rFonts w:ascii="Times New Roman" w:hAnsi="Times New Roman" w:cs="Times New Roman"/>
          <w:color w:val="000000" w:themeColor="text1"/>
          <w:sz w:val="14"/>
        </w:rPr>
        <w:t xml:space="preserve">8.4.Стороны договорились о возможности вести официальную переписку посредством Почты России и электронной почты, указанной в реквизитах Договора. Электронные письма отправляются исключительно с уведомлением о прочтении. </w:t>
      </w:r>
    </w:p>
    <w:p w:rsidR="00FE7B6E" w:rsidRPr="00D51F9B" w:rsidRDefault="00FE7B6E" w:rsidP="00D51F9B">
      <w:pPr>
        <w:spacing w:after="0" w:line="120" w:lineRule="atLeast"/>
        <w:jc w:val="both"/>
        <w:rPr>
          <w:rFonts w:ascii="Times New Roman" w:hAnsi="Times New Roman" w:cs="Times New Roman"/>
          <w:sz w:val="14"/>
        </w:rPr>
      </w:pPr>
      <w:r w:rsidRPr="00D51F9B">
        <w:rPr>
          <w:rFonts w:ascii="Times New Roman" w:hAnsi="Times New Roman" w:cs="Times New Roman"/>
          <w:sz w:val="14"/>
        </w:rPr>
        <w:t>8.</w:t>
      </w:r>
      <w:r w:rsidR="00510332" w:rsidRPr="00D51F9B">
        <w:rPr>
          <w:rFonts w:ascii="Times New Roman" w:hAnsi="Times New Roman" w:cs="Times New Roman"/>
          <w:sz w:val="14"/>
        </w:rPr>
        <w:t>5</w:t>
      </w:r>
      <w:r w:rsidRPr="00D51F9B">
        <w:rPr>
          <w:rFonts w:ascii="Times New Roman" w:hAnsi="Times New Roman" w:cs="Times New Roman"/>
          <w:sz w:val="14"/>
        </w:rPr>
        <w:t>..Настоящийи договор составлен в двух экземплярах, имеющих равную юридическую силу по одному для каждой из сторон.</w:t>
      </w:r>
    </w:p>
    <w:p w:rsidR="00FE5DB8" w:rsidRPr="00D51F9B" w:rsidRDefault="00FE5DB8" w:rsidP="00D51F9B">
      <w:pPr>
        <w:spacing w:after="0" w:line="240" w:lineRule="atLeast"/>
        <w:jc w:val="center"/>
        <w:rPr>
          <w:rFonts w:ascii="Times New Roman" w:hAnsi="Times New Roman" w:cs="Times New Roman"/>
          <w:sz w:val="10"/>
        </w:rPr>
      </w:pPr>
      <w:r w:rsidRPr="00D51F9B">
        <w:rPr>
          <w:rFonts w:ascii="Arial" w:eastAsia="Times New Roman" w:hAnsi="Arial" w:cs="Arial"/>
          <w:b/>
          <w:bCs/>
          <w:color w:val="002940"/>
          <w:sz w:val="18"/>
        </w:rPr>
        <w:t>Реквизиты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61C37" w:rsidRPr="00FE7B6E" w:rsidTr="00D51F9B">
        <w:trPr>
          <w:trHeight w:val="1553"/>
        </w:trPr>
        <w:tc>
          <w:tcPr>
            <w:tcW w:w="10490" w:type="dxa"/>
          </w:tcPr>
          <w:p w:rsidR="00B61C37" w:rsidRPr="00D51F9B" w:rsidRDefault="00B61C37" w:rsidP="00E4072E">
            <w:pPr>
              <w:rPr>
                <w:rFonts w:ascii="Tahoma" w:hAnsi="Tahoma" w:cs="Tahoma"/>
                <w:b/>
                <w:sz w:val="10"/>
                <w:szCs w:val="20"/>
              </w:rPr>
            </w:pPr>
            <w:r w:rsidRPr="00D51F9B">
              <w:rPr>
                <w:rFonts w:ascii="Tahoma" w:hAnsi="Tahoma" w:cs="Tahoma"/>
                <w:b/>
                <w:sz w:val="10"/>
                <w:szCs w:val="20"/>
              </w:rPr>
              <w:t>"Исполнитель"</w:t>
            </w:r>
          </w:p>
          <w:p w:rsidR="00B61C37" w:rsidRDefault="00B61C37" w:rsidP="00E4072E">
            <w:pPr>
              <w:rPr>
                <w:rStyle w:val="bindvalue"/>
                <w:rFonts w:ascii="Tahoma" w:hAnsi="Tahoma" w:cs="Tahoma"/>
                <w:b/>
                <w:sz w:val="10"/>
                <w:szCs w:val="20"/>
              </w:rPr>
            </w:pPr>
            <w:r w:rsidRPr="00D51F9B">
              <w:rPr>
                <w:rStyle w:val="bindvalue"/>
                <w:rFonts w:ascii="Tahoma" w:hAnsi="Tahoma" w:cs="Tahoma"/>
                <w:b/>
                <w:sz w:val="10"/>
                <w:szCs w:val="20"/>
              </w:rPr>
              <w:t>ООО МЦ "Твой доктор":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 xml:space="preserve">601900 Владимирская область, </w:t>
            </w:r>
            <w:proofErr w:type="spellStart"/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г</w:t>
            </w:r>
            <w:proofErr w:type="gramStart"/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.К</w:t>
            </w:r>
            <w:proofErr w:type="gramEnd"/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овров</w:t>
            </w:r>
            <w:proofErr w:type="spellEnd"/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 xml:space="preserve"> ул. Первомайская дом 21 помещение 42</w:t>
            </w:r>
            <w:r w:rsidRPr="00D51F9B">
              <w:rPr>
                <w:rFonts w:ascii="Tahoma" w:hAnsi="Tahoma" w:cs="Tahoma"/>
                <w:sz w:val="10"/>
                <w:szCs w:val="20"/>
              </w:rPr>
              <w:t xml:space="preserve">; тел.  </w:t>
            </w:r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8(49232) 4-65-22</w:t>
            </w:r>
            <w:r w:rsidRPr="00D51F9B">
              <w:rPr>
                <w:rFonts w:ascii="Tahoma" w:hAnsi="Tahoma" w:cs="Tahoma"/>
                <w:sz w:val="10"/>
                <w:szCs w:val="20"/>
              </w:rPr>
              <w:t xml:space="preserve">; 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 xml:space="preserve">ИНН - </w:t>
            </w:r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3305711981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 xml:space="preserve">КПП - </w:t>
            </w:r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330501001</w:t>
            </w:r>
            <w:r w:rsidRPr="00D51F9B">
              <w:rPr>
                <w:rFonts w:ascii="Tahoma" w:hAnsi="Tahoma" w:cs="Tahoma"/>
                <w:sz w:val="10"/>
                <w:szCs w:val="20"/>
              </w:rPr>
              <w:t xml:space="preserve">; ОГРН - </w:t>
            </w:r>
            <w:r w:rsidRPr="00D51F9B">
              <w:rPr>
                <w:rStyle w:val="bindvalue"/>
                <w:rFonts w:ascii="Tahoma" w:hAnsi="Tahoma" w:cs="Tahoma"/>
                <w:sz w:val="10"/>
                <w:szCs w:val="20"/>
              </w:rPr>
              <w:t>1113332001606</w:t>
            </w:r>
            <w:r w:rsidRPr="00D51F9B">
              <w:rPr>
                <w:rFonts w:ascii="Tahoma" w:hAnsi="Tahoma" w:cs="Tahoma"/>
                <w:sz w:val="10"/>
                <w:szCs w:val="20"/>
              </w:rPr>
              <w:t xml:space="preserve">                      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>ПАО «БИНБАНК», МОСКВА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 xml:space="preserve">БИК    044525117           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>к/с 30101810245250000117</w:t>
            </w:r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proofErr w:type="gramStart"/>
            <w:r w:rsidRPr="00D51F9B">
              <w:rPr>
                <w:rFonts w:ascii="Tahoma" w:hAnsi="Tahoma" w:cs="Tahoma"/>
                <w:sz w:val="10"/>
                <w:szCs w:val="20"/>
              </w:rPr>
              <w:t>р</w:t>
            </w:r>
            <w:proofErr w:type="gramEnd"/>
            <w:r w:rsidRPr="00D51F9B">
              <w:rPr>
                <w:rFonts w:ascii="Tahoma" w:hAnsi="Tahoma" w:cs="Tahoma"/>
                <w:sz w:val="10"/>
                <w:szCs w:val="20"/>
              </w:rPr>
              <w:t>/с    40702810300870100004</w:t>
            </w:r>
            <w:bookmarkStart w:id="0" w:name="_GoBack"/>
            <w:bookmarkEnd w:id="0"/>
          </w:p>
          <w:p w:rsidR="00D51F9B" w:rsidRPr="00D51F9B" w:rsidRDefault="00D51F9B" w:rsidP="00D51F9B">
            <w:pPr>
              <w:rPr>
                <w:rFonts w:ascii="Tahoma" w:hAnsi="Tahoma" w:cs="Tahoma"/>
                <w:sz w:val="10"/>
                <w:szCs w:val="20"/>
              </w:rPr>
            </w:pPr>
            <w:r w:rsidRPr="00D51F9B">
              <w:rPr>
                <w:rFonts w:ascii="Tahoma" w:hAnsi="Tahoma" w:cs="Tahoma"/>
                <w:sz w:val="10"/>
                <w:szCs w:val="20"/>
              </w:rPr>
              <w:t xml:space="preserve">электронная почта: </w:t>
            </w:r>
            <w:hyperlink r:id="rId7" w:history="1">
              <w:r w:rsidRPr="00D51F9B">
                <w:rPr>
                  <w:rStyle w:val="a9"/>
                  <w:rFonts w:ascii="Tahoma" w:hAnsi="Tahoma" w:cs="Tahoma"/>
                  <w:sz w:val="10"/>
                  <w:szCs w:val="20"/>
                </w:rPr>
                <w:t>tvoy-doktor@mail.ru</w:t>
              </w:r>
            </w:hyperlink>
          </w:p>
          <w:p w:rsidR="00D51F9B" w:rsidRPr="00D51F9B" w:rsidRDefault="00D51F9B" w:rsidP="00D51F9B">
            <w:pPr>
              <w:spacing w:line="240" w:lineRule="atLeast"/>
              <w:rPr>
                <w:rFonts w:ascii="Times New Roman" w:hAnsi="Times New Roman" w:cs="Times New Roman"/>
                <w:sz w:val="10"/>
              </w:rPr>
            </w:pPr>
            <w:r w:rsidRPr="00D51F9B">
              <w:rPr>
                <w:rFonts w:ascii="Times New Roman" w:hAnsi="Times New Roman" w:cs="Times New Roman"/>
                <w:sz w:val="10"/>
              </w:rPr>
              <w:t xml:space="preserve">Подпись: Ж.Б. Бушуева _________________________________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0"/>
              </w:rPr>
              <w:t xml:space="preserve">                              </w:t>
            </w:r>
          </w:p>
        </w:tc>
      </w:tr>
    </w:tbl>
    <w:p w:rsidR="00587C83" w:rsidRDefault="00587C83" w:rsidP="00D51F9B">
      <w:pPr>
        <w:rPr>
          <w:rFonts w:ascii="Times New Roman" w:hAnsi="Times New Roman" w:cs="Times New Roman"/>
          <w:b/>
          <w:sz w:val="24"/>
        </w:rPr>
      </w:pPr>
    </w:p>
    <w:sectPr w:rsidR="00587C83" w:rsidSect="003332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B" w:rsidRDefault="0022575B" w:rsidP="00A36E50">
      <w:pPr>
        <w:spacing w:after="0" w:line="240" w:lineRule="auto"/>
      </w:pPr>
      <w:r>
        <w:separator/>
      </w:r>
    </w:p>
  </w:endnote>
  <w:endnote w:type="continuationSeparator" w:id="0">
    <w:p w:rsidR="0022575B" w:rsidRDefault="0022575B" w:rsidP="00A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B" w:rsidRDefault="0022575B" w:rsidP="00A36E50">
      <w:pPr>
        <w:spacing w:after="0" w:line="240" w:lineRule="auto"/>
      </w:pPr>
      <w:r>
        <w:separator/>
      </w:r>
    </w:p>
  </w:footnote>
  <w:footnote w:type="continuationSeparator" w:id="0">
    <w:p w:rsidR="0022575B" w:rsidRDefault="0022575B" w:rsidP="00A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73" w:rsidRDefault="002257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B6E"/>
    <w:rsid w:val="00017BBF"/>
    <w:rsid w:val="000737AA"/>
    <w:rsid w:val="00094EB7"/>
    <w:rsid w:val="000E0045"/>
    <w:rsid w:val="000E644F"/>
    <w:rsid w:val="001B2D4D"/>
    <w:rsid w:val="001B472F"/>
    <w:rsid w:val="001B6F3E"/>
    <w:rsid w:val="0022575B"/>
    <w:rsid w:val="00272474"/>
    <w:rsid w:val="002A18DB"/>
    <w:rsid w:val="002D53E8"/>
    <w:rsid w:val="002E67C3"/>
    <w:rsid w:val="003B146E"/>
    <w:rsid w:val="004C1A43"/>
    <w:rsid w:val="0050451E"/>
    <w:rsid w:val="00510332"/>
    <w:rsid w:val="0057229E"/>
    <w:rsid w:val="00587C83"/>
    <w:rsid w:val="00621E5D"/>
    <w:rsid w:val="00685681"/>
    <w:rsid w:val="007A3ED3"/>
    <w:rsid w:val="007F4783"/>
    <w:rsid w:val="00827B59"/>
    <w:rsid w:val="008803B6"/>
    <w:rsid w:val="008852B5"/>
    <w:rsid w:val="008E1CAA"/>
    <w:rsid w:val="00A26D0E"/>
    <w:rsid w:val="00A27453"/>
    <w:rsid w:val="00A36E50"/>
    <w:rsid w:val="00AF55AF"/>
    <w:rsid w:val="00B61C37"/>
    <w:rsid w:val="00B94AA0"/>
    <w:rsid w:val="00BA6BAA"/>
    <w:rsid w:val="00BB2B75"/>
    <w:rsid w:val="00C271D8"/>
    <w:rsid w:val="00C33A09"/>
    <w:rsid w:val="00CA15FF"/>
    <w:rsid w:val="00CF76E6"/>
    <w:rsid w:val="00D21C8C"/>
    <w:rsid w:val="00D27197"/>
    <w:rsid w:val="00D37507"/>
    <w:rsid w:val="00D51F9B"/>
    <w:rsid w:val="00EB1F88"/>
    <w:rsid w:val="00ED3A2A"/>
    <w:rsid w:val="00F33EE4"/>
    <w:rsid w:val="00FA3854"/>
    <w:rsid w:val="00FE5DB8"/>
    <w:rsid w:val="00FE7B6E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B6E"/>
    <w:pPr>
      <w:ind w:left="720"/>
      <w:contextualSpacing/>
    </w:pPr>
  </w:style>
  <w:style w:type="character" w:customStyle="1" w:styleId="bindvalue">
    <w:name w:val="bindvalue"/>
    <w:basedOn w:val="a0"/>
    <w:rsid w:val="00FE7B6E"/>
  </w:style>
  <w:style w:type="paragraph" w:styleId="a5">
    <w:name w:val="header"/>
    <w:basedOn w:val="a"/>
    <w:link w:val="a6"/>
    <w:uiPriority w:val="99"/>
    <w:unhideWhenUsed/>
    <w:rsid w:val="00FE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B6E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B94A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B94A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9">
    <w:name w:val="Hyperlink"/>
    <w:basedOn w:val="a0"/>
    <w:uiPriority w:val="99"/>
    <w:unhideWhenUsed/>
    <w:rsid w:val="00B6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oy-dokt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29</cp:revision>
  <dcterms:created xsi:type="dcterms:W3CDTF">2018-03-26T06:54:00Z</dcterms:created>
  <dcterms:modified xsi:type="dcterms:W3CDTF">2019-02-19T10:06:00Z</dcterms:modified>
</cp:coreProperties>
</file>